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F" w:rsidRDefault="003C2D1B" w:rsidP="00D3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0B">
        <w:rPr>
          <w:rFonts w:ascii="Times New Roman" w:hAnsi="Times New Roman" w:cs="Times New Roman"/>
          <w:b/>
          <w:sz w:val="24"/>
          <w:szCs w:val="24"/>
        </w:rPr>
        <w:t xml:space="preserve">Rejestry, ewidencje, archiwa prowadzone przez Wydział Spraw Obywatelskich </w:t>
      </w:r>
      <w:r w:rsidR="00D34FC2">
        <w:rPr>
          <w:rFonts w:ascii="Times New Roman" w:hAnsi="Times New Roman" w:cs="Times New Roman"/>
          <w:b/>
          <w:sz w:val="24"/>
          <w:szCs w:val="24"/>
        </w:rPr>
        <w:br/>
      </w:r>
      <w:r w:rsidR="0047593F">
        <w:rPr>
          <w:rFonts w:ascii="Times New Roman" w:hAnsi="Times New Roman" w:cs="Times New Roman"/>
          <w:b/>
          <w:sz w:val="24"/>
          <w:szCs w:val="24"/>
        </w:rPr>
        <w:t>i Działalności Gospodarczej:</w:t>
      </w:r>
    </w:p>
    <w:p w:rsidR="003C2D1B" w:rsidRPr="0090340B" w:rsidRDefault="003C2D1B" w:rsidP="00D3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0B">
        <w:rPr>
          <w:rFonts w:ascii="Times New Roman" w:hAnsi="Times New Roman" w:cs="Times New Roman"/>
          <w:b/>
          <w:sz w:val="24"/>
          <w:szCs w:val="24"/>
        </w:rPr>
        <w:t xml:space="preserve">Biuro Ewidencji </w:t>
      </w:r>
      <w:r w:rsidR="00557A14" w:rsidRPr="0090340B">
        <w:rPr>
          <w:rFonts w:ascii="Times New Roman" w:hAnsi="Times New Roman" w:cs="Times New Roman"/>
          <w:b/>
          <w:sz w:val="24"/>
          <w:szCs w:val="24"/>
        </w:rPr>
        <w:t>Ludności</w:t>
      </w:r>
      <w:r w:rsidRPr="0090340B">
        <w:rPr>
          <w:rFonts w:ascii="Times New Roman" w:hAnsi="Times New Roman" w:cs="Times New Roman"/>
          <w:b/>
          <w:sz w:val="24"/>
          <w:szCs w:val="24"/>
        </w:rPr>
        <w:t xml:space="preserve"> i Spraw Wojskowych oraz Biuro Dowodów Osobistych.</w:t>
      </w:r>
    </w:p>
    <w:p w:rsidR="00557A14" w:rsidRPr="0090340B" w:rsidRDefault="00557A14" w:rsidP="003C2D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623"/>
        <w:gridCol w:w="3194"/>
        <w:gridCol w:w="2363"/>
      </w:tblGrid>
      <w:tr w:rsidR="00F3263D" w:rsidRPr="0090340B" w:rsidTr="00D34FC2">
        <w:tc>
          <w:tcPr>
            <w:tcW w:w="3623" w:type="dxa"/>
          </w:tcPr>
          <w:p w:rsidR="00F3263D" w:rsidRPr="0090340B" w:rsidRDefault="00F3263D" w:rsidP="000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0B">
              <w:rPr>
                <w:rFonts w:ascii="Times New Roman" w:hAnsi="Times New Roman" w:cs="Times New Roman"/>
                <w:b/>
              </w:rPr>
              <w:t>Nazwa rejestru/ewidencji/archiwum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40B">
              <w:rPr>
                <w:rFonts w:ascii="Times New Roman" w:hAnsi="Times New Roman" w:cs="Times New Roman"/>
                <w:b/>
              </w:rPr>
              <w:t>Miejsce prowadzenia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40B">
              <w:rPr>
                <w:rFonts w:ascii="Times New Roman" w:hAnsi="Times New Roman" w:cs="Times New Roman"/>
                <w:b/>
              </w:rPr>
              <w:t xml:space="preserve">Sposób </w:t>
            </w:r>
          </w:p>
          <w:p w:rsidR="00F3263D" w:rsidRPr="0090340B" w:rsidRDefault="00F3263D" w:rsidP="000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90340B">
              <w:rPr>
                <w:rFonts w:ascii="Times New Roman" w:hAnsi="Times New Roman" w:cs="Times New Roman"/>
                <w:b/>
              </w:rPr>
              <w:t>dostępniania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340B">
              <w:rPr>
                <w:rFonts w:ascii="Times New Roman" w:hAnsi="Times New Roman" w:cs="Times New Roman"/>
                <w:b/>
              </w:rPr>
              <w:t>danych</w:t>
            </w:r>
          </w:p>
        </w:tc>
      </w:tr>
      <w:tr w:rsidR="00F3263D" w:rsidRPr="0090340B" w:rsidTr="00D34FC2">
        <w:tc>
          <w:tcPr>
            <w:tcW w:w="362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Rejestr mieszkańców</w:t>
            </w:r>
            <w:r w:rsidRPr="009034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Biuro Ewidencji Ludności i Spraw Wojskowych, 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ul. Szymanowskiego 6, p. 88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hyperlink r:id="rId9" w:tgtFrame="_blank" w:history="1">
              <w:r w:rsidRPr="0090340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Rejestr</w:t>
              </w:r>
            </w:hyperlink>
            <w:r w:rsidRPr="0090340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zamieszkania cudzoziemców</w:t>
            </w: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90340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2)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Biuro Ewidencji Ludności i Spraw Wojskowych, 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ul. Szymanowskiego 6, p. 88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Pr="005D2BEA" w:rsidRDefault="00F3263D" w:rsidP="00082C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2BEA">
              <w:rPr>
                <w:rFonts w:ascii="Times New Roman" w:hAnsi="Times New Roman" w:cs="Times New Roman"/>
                <w:sz w:val="20"/>
                <w:szCs w:val="20"/>
              </w:rPr>
              <w:t xml:space="preserve">Rejestr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podlegających rejestracji i kwalifikacji wojskowej</w:t>
            </w:r>
            <w:r w:rsidRPr="005D2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Biuro Ewidencji Ludności i Spraw Wojskowych, 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ul. Szymanowskiego 6, p.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Pr="005D2BEA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 wyborców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034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Biuro Ewidencji Ludności i Spraw Wojskowych, 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ul. Szymanowskiego 6,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Hipercze"/>
                  <w:rFonts w:ascii="Times New Roman" w:hAnsi="Times New Roman" w:cs="Times New Roman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Rejestr Dowodów Osobistych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034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Biuro Dowodów Osobistych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ul. Szymanowskiego 6, p. 79,81,82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Default="00F3263D" w:rsidP="00082C75">
            <w:r>
              <w:rPr>
                <w:rFonts w:ascii="Times New Roman" w:hAnsi="Times New Roman" w:cs="Times New Roman"/>
                <w:sz w:val="20"/>
                <w:szCs w:val="20"/>
              </w:rPr>
              <w:t>Składnica akt ewidencji ludności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Biuro Ewidencji Ludności i Spraw Wojskowych, 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ul. Szymanowskiego 6,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i p. 94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  <w:tr w:rsidR="00F3263D" w:rsidRPr="0090340B" w:rsidTr="00D34FC2">
        <w:tc>
          <w:tcPr>
            <w:tcW w:w="362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Składnica akt </w:t>
            </w: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 dokumentacji związanej </w:t>
            </w:r>
            <w:r w:rsidRPr="0090340B">
              <w:rPr>
                <w:rFonts w:ascii="Times New Roman" w:hAnsi="Times New Roman" w:cs="Times New Roman"/>
                <w:sz w:val="20"/>
                <w:szCs w:val="20"/>
              </w:rPr>
              <w:br/>
              <w:t>z dowodem osobistym</w:t>
            </w:r>
          </w:p>
        </w:tc>
        <w:tc>
          <w:tcPr>
            <w:tcW w:w="3194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>Biuro Dowodów Osobistych</w:t>
            </w:r>
          </w:p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0B">
              <w:rPr>
                <w:rFonts w:ascii="Times New Roman" w:hAnsi="Times New Roman" w:cs="Times New Roman"/>
                <w:sz w:val="20"/>
                <w:szCs w:val="20"/>
              </w:rPr>
              <w:t xml:space="preserve">ul. Szymanowskiego 6,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63" w:type="dxa"/>
          </w:tcPr>
          <w:p w:rsidR="00F3263D" w:rsidRPr="0090340B" w:rsidRDefault="00F3263D" w:rsidP="0008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Na wniosek</w:t>
              </w:r>
            </w:hyperlink>
          </w:p>
        </w:tc>
      </w:tr>
    </w:tbl>
    <w:p w:rsidR="00830E55" w:rsidRPr="0090340B" w:rsidRDefault="00830E55" w:rsidP="003C2D1B">
      <w:pPr>
        <w:rPr>
          <w:rFonts w:ascii="Times New Roman" w:hAnsi="Times New Roman" w:cs="Times New Roman"/>
          <w:b/>
          <w:sz w:val="24"/>
          <w:szCs w:val="24"/>
        </w:rPr>
      </w:pPr>
    </w:p>
    <w:p w:rsidR="00A14874" w:rsidRPr="0090340B" w:rsidRDefault="00557A14" w:rsidP="00A1487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8230A">
        <w:rPr>
          <w:rFonts w:ascii="Times New Roman" w:hAnsi="Times New Roman" w:cs="Times New Roman"/>
          <w:b/>
          <w:u w:val="single"/>
        </w:rPr>
        <w:t xml:space="preserve">Rejestr </w:t>
      </w:r>
      <w:r w:rsidR="00C626D5" w:rsidRPr="00B8230A">
        <w:rPr>
          <w:rFonts w:ascii="Times New Roman" w:hAnsi="Times New Roman" w:cs="Times New Roman"/>
          <w:b/>
          <w:u w:val="single"/>
        </w:rPr>
        <w:t>mieszkańców</w:t>
      </w:r>
      <w:r w:rsidR="00C626D5" w:rsidRPr="0090340B">
        <w:rPr>
          <w:rFonts w:ascii="Times New Roman" w:hAnsi="Times New Roman" w:cs="Times New Roman"/>
          <w:vertAlign w:val="superscript"/>
        </w:rPr>
        <w:t xml:space="preserve"> </w:t>
      </w:r>
      <w:r w:rsidR="00C626D5" w:rsidRPr="0090340B">
        <w:rPr>
          <w:rFonts w:ascii="Times New Roman" w:hAnsi="Times New Roman" w:cs="Times New Roman"/>
        </w:rPr>
        <w:t>– jest prowadzony przez Prezydenta Miasta Kielce</w:t>
      </w:r>
      <w:r w:rsidR="00A14874" w:rsidRPr="0090340B">
        <w:rPr>
          <w:rFonts w:ascii="Times New Roman" w:hAnsi="Times New Roman" w:cs="Times New Roman"/>
        </w:rPr>
        <w:t xml:space="preserve"> w systemie teleinformatycznym</w:t>
      </w:r>
      <w:r w:rsidR="00C626D5" w:rsidRPr="0090340B">
        <w:rPr>
          <w:rFonts w:ascii="Times New Roman" w:hAnsi="Times New Roman" w:cs="Times New Roman"/>
        </w:rPr>
        <w:t xml:space="preserve">. Gromadzone są w nim </w:t>
      </w:r>
      <w:r w:rsidRPr="0090340B">
        <w:rPr>
          <w:rFonts w:ascii="Times New Roman" w:hAnsi="Times New Roman" w:cs="Times New Roman"/>
        </w:rPr>
        <w:t>dan</w:t>
      </w:r>
      <w:r w:rsidR="00C626D5" w:rsidRPr="0090340B">
        <w:rPr>
          <w:rFonts w:ascii="Times New Roman" w:hAnsi="Times New Roman" w:cs="Times New Roman"/>
        </w:rPr>
        <w:t>e</w:t>
      </w:r>
      <w:r w:rsidRPr="0090340B">
        <w:rPr>
          <w:rFonts w:ascii="Times New Roman" w:hAnsi="Times New Roman" w:cs="Times New Roman"/>
        </w:rPr>
        <w:t xml:space="preserve"> osobow</w:t>
      </w:r>
      <w:r w:rsidR="00BE2964">
        <w:rPr>
          <w:rFonts w:ascii="Times New Roman" w:hAnsi="Times New Roman" w:cs="Times New Roman"/>
        </w:rPr>
        <w:t>e</w:t>
      </w:r>
      <w:r w:rsidRPr="0090340B">
        <w:rPr>
          <w:rFonts w:ascii="Times New Roman" w:hAnsi="Times New Roman" w:cs="Times New Roman"/>
        </w:rPr>
        <w:t xml:space="preserve"> osób</w:t>
      </w:r>
      <w:r w:rsidR="00C626D5" w:rsidRPr="0090340B">
        <w:rPr>
          <w:rFonts w:ascii="Times New Roman" w:hAnsi="Times New Roman" w:cs="Times New Roman"/>
        </w:rPr>
        <w:t xml:space="preserve"> zameldowanych na pobyt stały lub na pobyt c</w:t>
      </w:r>
      <w:r w:rsidR="00283515" w:rsidRPr="0090340B">
        <w:rPr>
          <w:rFonts w:ascii="Times New Roman" w:hAnsi="Times New Roman" w:cs="Times New Roman"/>
        </w:rPr>
        <w:t>zasowy na terenie Miasta Kielce</w:t>
      </w:r>
      <w:r w:rsidR="00A14874" w:rsidRPr="0090340B">
        <w:rPr>
          <w:rFonts w:ascii="Times New Roman" w:hAnsi="Times New Roman" w:cs="Times New Roman"/>
        </w:rPr>
        <w:t xml:space="preserve"> posiadających obywatelstwo polskie</w:t>
      </w:r>
      <w:r w:rsidR="00283515" w:rsidRPr="0090340B">
        <w:rPr>
          <w:rFonts w:ascii="Times New Roman" w:hAnsi="Times New Roman" w:cs="Times New Roman"/>
        </w:rPr>
        <w:t>.</w:t>
      </w:r>
    </w:p>
    <w:p w:rsidR="00283515" w:rsidRPr="0090340B" w:rsidRDefault="00A14874" w:rsidP="00A14874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90340B">
        <w:rPr>
          <w:rFonts w:ascii="Times New Roman" w:hAnsi="Times New Roman" w:cs="Times New Roman"/>
        </w:rPr>
        <w:tab/>
      </w:r>
      <w:r w:rsidR="0047593F">
        <w:rPr>
          <w:rFonts w:ascii="Times New Roman" w:hAnsi="Times New Roman" w:cs="Times New Roman"/>
        </w:rPr>
        <w:t>Jest to rejestr</w:t>
      </w:r>
      <w:r w:rsidR="00C626D5" w:rsidRPr="0090340B">
        <w:rPr>
          <w:rFonts w:ascii="Times New Roman" w:hAnsi="Times New Roman" w:cs="Times New Roman"/>
        </w:rPr>
        <w:t xml:space="preserve"> udostępniany </w:t>
      </w:r>
      <w:r w:rsidR="00283515" w:rsidRPr="0090340B">
        <w:rPr>
          <w:rFonts w:ascii="Times New Roman" w:hAnsi="Times New Roman" w:cs="Times New Roman"/>
        </w:rPr>
        <w:t xml:space="preserve">upoważnionym podmiotom na wniosek odpłatnie bądź nieodpłatnie. </w:t>
      </w:r>
    </w:p>
    <w:p w:rsidR="00C626D5" w:rsidRPr="0090340B" w:rsidRDefault="00A14874" w:rsidP="00A14874">
      <w:pPr>
        <w:pStyle w:val="Akapitzlist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0340B">
        <w:rPr>
          <w:rFonts w:ascii="Times New Roman" w:hAnsi="Times New Roman" w:cs="Times New Roman"/>
        </w:rPr>
        <w:tab/>
      </w:r>
      <w:r w:rsidR="003C13EE" w:rsidRPr="0090340B">
        <w:rPr>
          <w:rFonts w:ascii="Times New Roman" w:hAnsi="Times New Roman" w:cs="Times New Roman"/>
          <w:sz w:val="20"/>
          <w:szCs w:val="20"/>
        </w:rPr>
        <w:t>Patrz</w:t>
      </w:r>
      <w:r w:rsidR="0007575E">
        <w:rPr>
          <w:rFonts w:ascii="Times New Roman" w:hAnsi="Times New Roman" w:cs="Times New Roman"/>
          <w:sz w:val="20"/>
          <w:szCs w:val="20"/>
        </w:rPr>
        <w:t>:</w:t>
      </w:r>
      <w:r w:rsidR="006E69B4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6E69B4">
          <w:rPr>
            <w:rStyle w:val="Hipercze"/>
          </w:rPr>
          <w:t>Ewidencja Ludności</w:t>
        </w:r>
      </w:hyperlink>
    </w:p>
    <w:p w:rsidR="00A14874" w:rsidRPr="0090340B" w:rsidRDefault="00A14874" w:rsidP="00A14874">
      <w:pPr>
        <w:pStyle w:val="Akapitzlist"/>
        <w:ind w:left="284" w:hanging="284"/>
        <w:rPr>
          <w:rFonts w:ascii="Times New Roman" w:hAnsi="Times New Roman" w:cs="Times New Roman"/>
        </w:rPr>
      </w:pPr>
    </w:p>
    <w:p w:rsidR="00A14874" w:rsidRPr="0090340B" w:rsidRDefault="00A14874" w:rsidP="00A1487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8230A">
        <w:rPr>
          <w:rFonts w:ascii="Times New Roman" w:hAnsi="Times New Roman" w:cs="Times New Roman"/>
          <w:b/>
          <w:u w:val="single"/>
        </w:rPr>
        <w:t>Rejestr zamieszkania cudzoziemców</w:t>
      </w:r>
      <w:r w:rsidRPr="0090340B">
        <w:rPr>
          <w:rFonts w:ascii="Times New Roman" w:hAnsi="Times New Roman" w:cs="Times New Roman"/>
        </w:rPr>
        <w:t xml:space="preserve"> – jest prowadzony przez Prezydenta Miasta Kielce </w:t>
      </w:r>
      <w:r w:rsidRPr="0090340B">
        <w:rPr>
          <w:rFonts w:ascii="Times New Roman" w:hAnsi="Times New Roman" w:cs="Times New Roman"/>
        </w:rPr>
        <w:br/>
        <w:t>w systemie teleinformatycznym. Gromadzone są w nim dane osobow</w:t>
      </w:r>
      <w:r w:rsidR="00BE2964">
        <w:rPr>
          <w:rFonts w:ascii="Times New Roman" w:hAnsi="Times New Roman" w:cs="Times New Roman"/>
        </w:rPr>
        <w:t>e</w:t>
      </w:r>
      <w:r w:rsidRPr="0090340B">
        <w:rPr>
          <w:rFonts w:ascii="Times New Roman" w:hAnsi="Times New Roman" w:cs="Times New Roman"/>
        </w:rPr>
        <w:t xml:space="preserve"> osób zameldowanych na pobyt stały lub na pobyt czasowy na terenie Miasta Kielce nieposiadających obywatelstwa polskiego.</w:t>
      </w:r>
    </w:p>
    <w:p w:rsidR="00A14874" w:rsidRPr="0090340B" w:rsidRDefault="001510C4" w:rsidP="00A14874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Jest to rejestr </w:t>
      </w:r>
      <w:r w:rsidR="00A14874" w:rsidRPr="0090340B">
        <w:rPr>
          <w:rFonts w:ascii="Times New Roman" w:hAnsi="Times New Roman" w:cs="Times New Roman"/>
        </w:rPr>
        <w:t xml:space="preserve">udostępniany upoważnionym podmiotom na wniosek odpłatnie bądź nieodpłatnie. </w:t>
      </w:r>
    </w:p>
    <w:p w:rsidR="00A13B22" w:rsidRDefault="00A14874" w:rsidP="0007575E">
      <w:pPr>
        <w:pStyle w:val="Akapitzlist"/>
        <w:ind w:left="284" w:hanging="284"/>
        <w:rPr>
          <w:rStyle w:val="Hipercze"/>
        </w:rPr>
      </w:pPr>
      <w:r w:rsidRPr="0090340B">
        <w:rPr>
          <w:rFonts w:ascii="Times New Roman" w:hAnsi="Times New Roman" w:cs="Times New Roman"/>
        </w:rPr>
        <w:tab/>
      </w:r>
      <w:r w:rsidR="003C13EE" w:rsidRPr="0090340B">
        <w:rPr>
          <w:rFonts w:ascii="Times New Roman" w:hAnsi="Times New Roman" w:cs="Times New Roman"/>
          <w:sz w:val="20"/>
          <w:szCs w:val="20"/>
        </w:rPr>
        <w:t xml:space="preserve">Patrz: </w:t>
      </w:r>
      <w:hyperlink r:id="rId17" w:history="1">
        <w:r w:rsidR="0007575E">
          <w:rPr>
            <w:rStyle w:val="Hipercze"/>
          </w:rPr>
          <w:t>Ewidencja Ludności</w:t>
        </w:r>
      </w:hyperlink>
    </w:p>
    <w:p w:rsidR="0007575E" w:rsidRPr="0007575E" w:rsidRDefault="0007575E" w:rsidP="0007575E">
      <w:pPr>
        <w:pStyle w:val="Akapitzlis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F3263D" w:rsidRPr="00646550" w:rsidRDefault="00F3263D" w:rsidP="00F3263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46550">
        <w:rPr>
          <w:rFonts w:ascii="Times New Roman" w:hAnsi="Times New Roman" w:cs="Times New Roman"/>
          <w:b/>
          <w:u w:val="single"/>
        </w:rPr>
        <w:t>Rejestr osób podlegających rejestracji i kwalifikacji wojskowej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D2BEA">
        <w:rPr>
          <w:rFonts w:ascii="Times New Roman" w:hAnsi="Times New Roman" w:cs="Times New Roman"/>
          <w:sz w:val="20"/>
          <w:szCs w:val="20"/>
        </w:rPr>
        <w:t xml:space="preserve"> </w:t>
      </w:r>
      <w:r w:rsidRPr="00830E55">
        <w:rPr>
          <w:rFonts w:ascii="Times New Roman" w:hAnsi="Times New Roman" w:cs="Times New Roman"/>
        </w:rPr>
        <w:t>jest rejestrem prowadzonym przez Prezydenta Miasta Kielce</w:t>
      </w:r>
      <w:r>
        <w:rPr>
          <w:rFonts w:ascii="Times New Roman" w:hAnsi="Times New Roman" w:cs="Times New Roman"/>
        </w:rPr>
        <w:t xml:space="preserve"> na potrzeby przeprowadzenia kwalifikacji wojskowej oraz założenia ewidencji wojskowej. </w:t>
      </w:r>
      <w:r w:rsidRPr="00646550">
        <w:rPr>
          <w:rFonts w:ascii="Times New Roman" w:hAnsi="Times New Roman" w:cs="Times New Roman"/>
        </w:rPr>
        <w:t xml:space="preserve">Sporządzany jest corocznie na podstawie danych zawartych </w:t>
      </w:r>
      <w:r>
        <w:rPr>
          <w:rFonts w:ascii="Times New Roman" w:hAnsi="Times New Roman" w:cs="Times New Roman"/>
        </w:rPr>
        <w:t xml:space="preserve">           </w:t>
      </w:r>
      <w:r w:rsidRPr="00646550">
        <w:rPr>
          <w:rFonts w:ascii="Times New Roman" w:hAnsi="Times New Roman" w:cs="Times New Roman"/>
        </w:rPr>
        <w:t>w rejestrze mieszkańców i obejmuje osoby, które ukończyły 18 lat życia.</w:t>
      </w:r>
    </w:p>
    <w:p w:rsidR="00F3263D" w:rsidRDefault="00F3263D" w:rsidP="00F3263D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0340B">
        <w:rPr>
          <w:rFonts w:ascii="Times New Roman" w:hAnsi="Times New Roman" w:cs="Times New Roman"/>
        </w:rPr>
        <w:t xml:space="preserve">Jest </w:t>
      </w:r>
      <w:r w:rsidRPr="0047593F">
        <w:rPr>
          <w:rFonts w:ascii="Times New Roman" w:hAnsi="Times New Roman" w:cs="Times New Roman"/>
        </w:rPr>
        <w:t>to rejestr</w:t>
      </w:r>
      <w:r>
        <w:rPr>
          <w:rFonts w:ascii="Times New Roman" w:hAnsi="Times New Roman" w:cs="Times New Roman"/>
          <w:b/>
        </w:rPr>
        <w:t xml:space="preserve"> </w:t>
      </w:r>
      <w:r w:rsidRPr="0090340B">
        <w:rPr>
          <w:rFonts w:ascii="Times New Roman" w:hAnsi="Times New Roman" w:cs="Times New Roman"/>
        </w:rPr>
        <w:t>udostępniany upoważnionym podmiotom</w:t>
      </w:r>
      <w:r>
        <w:rPr>
          <w:rFonts w:ascii="Times New Roman" w:hAnsi="Times New Roman" w:cs="Times New Roman"/>
        </w:rPr>
        <w:t xml:space="preserve">. Natomiast dane liczbowe dotyczące rejestru udostępniane są w trybie ustawy z dnia 6 września 2001r. </w:t>
      </w:r>
      <w:r w:rsidRPr="00830E55">
        <w:rPr>
          <w:rFonts w:ascii="Times New Roman" w:hAnsi="Times New Roman" w:cs="Times New Roman"/>
          <w:i/>
        </w:rPr>
        <w:t>o dostępie do informacji publicznej</w:t>
      </w:r>
      <w:r>
        <w:rPr>
          <w:rFonts w:ascii="Times New Roman" w:hAnsi="Times New Roman" w:cs="Times New Roman"/>
        </w:rPr>
        <w:t xml:space="preserve"> (tekst jednolity Dz. U. z 2018 r. poz. 1330 ze zmianami).</w:t>
      </w:r>
    </w:p>
    <w:p w:rsidR="00A63CC4" w:rsidRDefault="00A63CC4" w:rsidP="00830E55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7575E" w:rsidRDefault="0007575E" w:rsidP="00830E55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A63CC4" w:rsidRDefault="00A63CC4" w:rsidP="00A63CC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  <w:b/>
          <w:u w:val="single"/>
        </w:rPr>
        <w:t>Rejestr wyborców dla miasta Kielce</w:t>
      </w:r>
      <w:r w:rsidRPr="00A63CC4">
        <w:rPr>
          <w:rFonts w:ascii="Times New Roman" w:hAnsi="Times New Roman" w:cs="Times New Roman"/>
          <w:b/>
        </w:rPr>
        <w:t xml:space="preserve"> </w:t>
      </w:r>
      <w:r w:rsidRPr="00A63CC4">
        <w:rPr>
          <w:rFonts w:ascii="Times New Roman" w:hAnsi="Times New Roman" w:cs="Times New Roman"/>
        </w:rPr>
        <w:t xml:space="preserve">jest rejestrem prowadzonym przez Prezydenta Miasta Kielce obejmuje </w:t>
      </w:r>
      <w:r w:rsidRPr="00A63CC4">
        <w:rPr>
          <w:rFonts w:ascii="Times New Roman" w:hAnsi="Times New Roman" w:cs="Times New Roman"/>
          <w:sz w:val="24"/>
          <w:szCs w:val="24"/>
        </w:rPr>
        <w:t xml:space="preserve">osoby </w:t>
      </w:r>
      <w:hyperlink r:id="rId18" w:history="1">
        <w:r w:rsidRPr="00A63CC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stale zamieszkałe</w:t>
        </w:r>
      </w:hyperlink>
      <w:r w:rsidRPr="00A63CC4">
        <w:t xml:space="preserve"> </w:t>
      </w:r>
      <w:r w:rsidRPr="00A63CC4">
        <w:rPr>
          <w:rFonts w:ascii="Times New Roman" w:hAnsi="Times New Roman" w:cs="Times New Roman"/>
          <w:sz w:val="24"/>
          <w:szCs w:val="24"/>
        </w:rPr>
        <w:t>na obszarze miasta Kielce, którym przysługuje prawo wybierania.</w:t>
      </w:r>
    </w:p>
    <w:p w:rsidR="00A63CC4" w:rsidRDefault="00A63CC4" w:rsidP="00A63CC4">
      <w:pPr>
        <w:pStyle w:val="Akapitzlist"/>
        <w:ind w:left="284"/>
        <w:rPr>
          <w:rFonts w:ascii="Times New Roman" w:hAnsi="Times New Roman" w:cs="Times New Roman"/>
        </w:rPr>
      </w:pPr>
      <w:r w:rsidRPr="0090340B">
        <w:rPr>
          <w:rFonts w:ascii="Times New Roman" w:hAnsi="Times New Roman" w:cs="Times New Roman"/>
        </w:rPr>
        <w:lastRenderedPageBreak/>
        <w:t xml:space="preserve">Jest </w:t>
      </w:r>
      <w:r w:rsidRPr="0047593F">
        <w:rPr>
          <w:rFonts w:ascii="Times New Roman" w:hAnsi="Times New Roman" w:cs="Times New Roman"/>
        </w:rPr>
        <w:t>to rejestr udostępniany</w:t>
      </w:r>
      <w:r w:rsidRPr="0090340B">
        <w:rPr>
          <w:rFonts w:ascii="Times New Roman" w:hAnsi="Times New Roman" w:cs="Times New Roman"/>
        </w:rPr>
        <w:t xml:space="preserve"> upoważnionym podmiotom</w:t>
      </w:r>
      <w:r>
        <w:rPr>
          <w:rFonts w:ascii="Times New Roman" w:hAnsi="Times New Roman" w:cs="Times New Roman"/>
        </w:rPr>
        <w:t>.</w:t>
      </w:r>
    </w:p>
    <w:p w:rsidR="00A63CC4" w:rsidRDefault="00A63CC4" w:rsidP="00A63CC4">
      <w:pPr>
        <w:pStyle w:val="Akapitzlist"/>
        <w:ind w:left="284"/>
        <w:rPr>
          <w:rFonts w:ascii="Times New Roman" w:hAnsi="Times New Roman" w:cs="Times New Roman"/>
        </w:rPr>
      </w:pPr>
      <w:r w:rsidRPr="00A63C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Patrz: </w:t>
      </w:r>
      <w:hyperlink r:id="rId19" w:history="1">
        <w:r w:rsidR="0007575E">
          <w:rPr>
            <w:rStyle w:val="Hipercze"/>
            <w:rFonts w:ascii="Times New Roman" w:hAnsi="Times New Roman" w:cs="Times New Roman"/>
          </w:rPr>
          <w:t>Rejestr wyborców</w:t>
        </w:r>
      </w:hyperlink>
    </w:p>
    <w:p w:rsidR="00830E55" w:rsidRPr="00830E55" w:rsidRDefault="00830E55" w:rsidP="00830E55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B8230A" w:rsidRPr="00B8230A" w:rsidRDefault="0090340B" w:rsidP="00BE5E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8230A">
        <w:rPr>
          <w:rFonts w:ascii="Times New Roman" w:hAnsi="Times New Roman" w:cs="Times New Roman"/>
          <w:b/>
          <w:u w:val="single"/>
        </w:rPr>
        <w:t xml:space="preserve">Rejestr Dowodów </w:t>
      </w:r>
      <w:r w:rsidR="00B8230A" w:rsidRPr="00B8230A">
        <w:rPr>
          <w:rFonts w:ascii="Times New Roman" w:hAnsi="Times New Roman" w:cs="Times New Roman"/>
          <w:b/>
          <w:u w:val="single"/>
        </w:rPr>
        <w:t>Osobistych</w:t>
      </w:r>
      <w:r w:rsidR="00B8230A" w:rsidRPr="00B8230A">
        <w:rPr>
          <w:rFonts w:ascii="Times New Roman" w:hAnsi="Times New Roman" w:cs="Times New Roman"/>
          <w:vertAlign w:val="superscript"/>
        </w:rPr>
        <w:t xml:space="preserve"> </w:t>
      </w:r>
      <w:r w:rsidR="00B8230A" w:rsidRPr="00B8230A">
        <w:rPr>
          <w:rFonts w:ascii="Times New Roman" w:hAnsi="Times New Roman" w:cs="Times New Roman"/>
        </w:rPr>
        <w:t>jest rejestrem centralnym prowadzonym w formie elektronicznej przez ministra właściwego do spraw informatyzacji</w:t>
      </w:r>
      <w:r w:rsidR="00B8230A">
        <w:rPr>
          <w:rFonts w:ascii="Times New Roman" w:hAnsi="Times New Roman" w:cs="Times New Roman"/>
        </w:rPr>
        <w:t>. Gromadzone są</w:t>
      </w:r>
      <w:r w:rsidR="00BE5E08">
        <w:rPr>
          <w:rFonts w:ascii="Times New Roman" w:hAnsi="Times New Roman" w:cs="Times New Roman"/>
        </w:rPr>
        <w:t>:</w:t>
      </w:r>
      <w:r w:rsidR="00B8230A">
        <w:rPr>
          <w:rFonts w:ascii="Times New Roman" w:hAnsi="Times New Roman" w:cs="Times New Roman"/>
        </w:rPr>
        <w:t xml:space="preserve"> dane osobowe osób ubiegających się o wydanie dowodu osobistego </w:t>
      </w:r>
      <w:r w:rsidR="00BE5E08">
        <w:rPr>
          <w:rFonts w:ascii="Times New Roman" w:hAnsi="Times New Roman" w:cs="Times New Roman"/>
        </w:rPr>
        <w:t xml:space="preserve">zawarte we wniosku o wydanie dowodu osobistego, fotografia, dane o wniosku o wydanie dowodu osobistego, dane o dowodzie osobistym, dane dotyczące utraconych i błędnie spersonalizowanych blankietów dowodów osobistych, dane zawarte w ogólnokrajowej ewidencji wydanych i unieważnionych dowodów osobistych wydanych na podstawie wniosków </w:t>
      </w:r>
      <w:r w:rsidR="00925DA7">
        <w:rPr>
          <w:rFonts w:ascii="Times New Roman" w:hAnsi="Times New Roman" w:cs="Times New Roman"/>
        </w:rPr>
        <w:t>złożonych</w:t>
      </w:r>
      <w:r w:rsidR="00BE5E08">
        <w:rPr>
          <w:rFonts w:ascii="Times New Roman" w:hAnsi="Times New Roman" w:cs="Times New Roman"/>
        </w:rPr>
        <w:t xml:space="preserve"> od dnia 1 stycznia 2001 r. do dnia 28 lutego 2015r. oraz dane </w:t>
      </w:r>
      <w:r w:rsidR="0002683B">
        <w:rPr>
          <w:rFonts w:ascii="Times New Roman" w:hAnsi="Times New Roman" w:cs="Times New Roman"/>
        </w:rPr>
        <w:br/>
      </w:r>
      <w:r w:rsidR="00BE5E08">
        <w:rPr>
          <w:rFonts w:ascii="Times New Roman" w:hAnsi="Times New Roman" w:cs="Times New Roman"/>
        </w:rPr>
        <w:t xml:space="preserve">o dowodach osobistych wydanych przed dniem 1 stycznia 2001 r. zawarte dotychczas w rejestrze PESEL. </w:t>
      </w:r>
    </w:p>
    <w:p w:rsidR="00B8230A" w:rsidRPr="00B8230A" w:rsidRDefault="00B8230A" w:rsidP="00B8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230A">
        <w:rPr>
          <w:rFonts w:ascii="Times New Roman" w:eastAsia="Times New Roman" w:hAnsi="Times New Roman" w:cs="Times New Roman"/>
        </w:rPr>
        <w:t>Dane z Rejestru Dowodów Osobistych udostępniają:</w:t>
      </w:r>
    </w:p>
    <w:p w:rsidR="00F3263D" w:rsidRDefault="00B8230A" w:rsidP="00F32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3263D">
        <w:rPr>
          <w:rFonts w:ascii="Times New Roman" w:eastAsia="Times New Roman" w:hAnsi="Times New Roman" w:cs="Times New Roman"/>
        </w:rPr>
        <w:t xml:space="preserve">organy gmin - w trybie wnioskowym. </w:t>
      </w:r>
      <w:r w:rsidR="00F3263D">
        <w:rPr>
          <w:rFonts w:ascii="Times New Roman" w:eastAsia="Times New Roman" w:hAnsi="Times New Roman" w:cs="Times New Roman"/>
        </w:rPr>
        <w:t>W</w:t>
      </w:r>
      <w:r w:rsidR="00F3263D" w:rsidRPr="00B8230A">
        <w:rPr>
          <w:rFonts w:ascii="Times New Roman" w:eastAsia="Times New Roman" w:hAnsi="Times New Roman" w:cs="Times New Roman"/>
        </w:rPr>
        <w:t>niosek</w:t>
      </w:r>
      <w:r w:rsidR="00F3263D">
        <w:rPr>
          <w:rFonts w:ascii="Times New Roman" w:eastAsia="Times New Roman" w:hAnsi="Times New Roman" w:cs="Times New Roman"/>
        </w:rPr>
        <w:t xml:space="preserve"> o u</w:t>
      </w:r>
      <w:r w:rsidR="00F3263D" w:rsidRPr="00B8230A">
        <w:rPr>
          <w:rFonts w:ascii="Times New Roman" w:eastAsia="Times New Roman" w:hAnsi="Times New Roman" w:cs="Times New Roman"/>
        </w:rPr>
        <w:t>dostępnianie danych z RDO można złożyć w dowolnym organie gminy</w:t>
      </w:r>
      <w:r w:rsidR="00F3263D">
        <w:rPr>
          <w:rFonts w:ascii="Times New Roman" w:eastAsia="Times New Roman" w:hAnsi="Times New Roman" w:cs="Times New Roman"/>
        </w:rPr>
        <w:t xml:space="preserve"> w formie pisemnej lub w formie dokumentu elektronicznego</w:t>
      </w:r>
      <w:r w:rsidR="00F3263D" w:rsidRPr="00B8230A">
        <w:rPr>
          <w:rFonts w:ascii="Times New Roman" w:eastAsia="Times New Roman" w:hAnsi="Times New Roman" w:cs="Times New Roman"/>
        </w:rPr>
        <w:t>;</w:t>
      </w:r>
    </w:p>
    <w:p w:rsidR="00BE5E08" w:rsidRPr="00F3263D" w:rsidRDefault="00BE5E08" w:rsidP="00B82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3263D">
        <w:rPr>
          <w:rFonts w:ascii="Times New Roman" w:eastAsia="Times New Roman" w:hAnsi="Times New Roman" w:cs="Times New Roman"/>
        </w:rPr>
        <w:t>minister właściwy do spraw informatyzacji.</w:t>
      </w:r>
    </w:p>
    <w:p w:rsidR="00925DA7" w:rsidRPr="00925DA7" w:rsidRDefault="00925DA7" w:rsidP="00925DA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925DA7">
        <w:rPr>
          <w:rFonts w:ascii="Times New Roman" w:eastAsia="Times New Roman" w:hAnsi="Times New Roman" w:cs="Times New Roman"/>
          <w:sz w:val="20"/>
          <w:szCs w:val="20"/>
        </w:rPr>
        <w:t>Patrz:</w:t>
      </w:r>
      <w:r w:rsidRPr="00925DA7">
        <w:rPr>
          <w:sz w:val="20"/>
          <w:szCs w:val="20"/>
        </w:rPr>
        <w:t xml:space="preserve"> </w:t>
      </w:r>
      <w:hyperlink r:id="rId20" w:history="1">
        <w:r w:rsidR="0007575E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Dowody osobiste</w:t>
        </w:r>
      </w:hyperlink>
    </w:p>
    <w:p w:rsidR="00925DA7" w:rsidRDefault="00925DA7" w:rsidP="00925D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</w:p>
    <w:p w:rsidR="00D34541" w:rsidRPr="00B8230A" w:rsidRDefault="00D34541" w:rsidP="006E6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D34541" w:rsidRPr="00B8230A" w:rsidSect="003C2D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D7" w:rsidRDefault="005064D7" w:rsidP="00BE5E08">
      <w:pPr>
        <w:spacing w:after="0" w:line="240" w:lineRule="auto"/>
      </w:pPr>
      <w:r>
        <w:separator/>
      </w:r>
    </w:p>
  </w:endnote>
  <w:endnote w:type="continuationSeparator" w:id="0">
    <w:p w:rsidR="005064D7" w:rsidRDefault="005064D7" w:rsidP="00BE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D7" w:rsidRDefault="005064D7" w:rsidP="00BE5E08">
      <w:pPr>
        <w:spacing w:after="0" w:line="240" w:lineRule="auto"/>
      </w:pPr>
      <w:r>
        <w:separator/>
      </w:r>
    </w:p>
  </w:footnote>
  <w:footnote w:type="continuationSeparator" w:id="0">
    <w:p w:rsidR="005064D7" w:rsidRDefault="005064D7" w:rsidP="00BE5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B5F"/>
    <w:multiLevelType w:val="hybridMultilevel"/>
    <w:tmpl w:val="4BD4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3AB2"/>
    <w:multiLevelType w:val="hybridMultilevel"/>
    <w:tmpl w:val="E64C77AA"/>
    <w:lvl w:ilvl="0" w:tplc="1B90B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ACB"/>
    <w:multiLevelType w:val="multilevel"/>
    <w:tmpl w:val="957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321AD"/>
    <w:multiLevelType w:val="hybridMultilevel"/>
    <w:tmpl w:val="71344032"/>
    <w:lvl w:ilvl="0" w:tplc="1A6848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6F7C0C"/>
    <w:multiLevelType w:val="multilevel"/>
    <w:tmpl w:val="43C2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791432"/>
    <w:multiLevelType w:val="hybridMultilevel"/>
    <w:tmpl w:val="04B4D752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5E38D2"/>
    <w:multiLevelType w:val="hybridMultilevel"/>
    <w:tmpl w:val="11B0F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1EE129D"/>
    <w:multiLevelType w:val="multilevel"/>
    <w:tmpl w:val="E1E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973DF3"/>
    <w:multiLevelType w:val="multilevel"/>
    <w:tmpl w:val="B836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71A0D"/>
    <w:multiLevelType w:val="multilevel"/>
    <w:tmpl w:val="415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501BC"/>
    <w:multiLevelType w:val="multilevel"/>
    <w:tmpl w:val="5E5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EB61C0"/>
    <w:multiLevelType w:val="multilevel"/>
    <w:tmpl w:val="787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85F6C"/>
    <w:multiLevelType w:val="hybridMultilevel"/>
    <w:tmpl w:val="4BD4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30D3D"/>
    <w:multiLevelType w:val="hybridMultilevel"/>
    <w:tmpl w:val="5C9C2CFA"/>
    <w:lvl w:ilvl="0" w:tplc="C9FE97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D1B"/>
    <w:rsid w:val="0000592B"/>
    <w:rsid w:val="00024646"/>
    <w:rsid w:val="0002683B"/>
    <w:rsid w:val="0007575E"/>
    <w:rsid w:val="000D66A0"/>
    <w:rsid w:val="001510C4"/>
    <w:rsid w:val="001A27FF"/>
    <w:rsid w:val="001F3B6F"/>
    <w:rsid w:val="0021714F"/>
    <w:rsid w:val="00222172"/>
    <w:rsid w:val="002265CB"/>
    <w:rsid w:val="00233C18"/>
    <w:rsid w:val="00283515"/>
    <w:rsid w:val="002C51AF"/>
    <w:rsid w:val="00310040"/>
    <w:rsid w:val="00326F58"/>
    <w:rsid w:val="00347DD3"/>
    <w:rsid w:val="00393813"/>
    <w:rsid w:val="003B6917"/>
    <w:rsid w:val="003B695C"/>
    <w:rsid w:val="003C13EE"/>
    <w:rsid w:val="003C2D1B"/>
    <w:rsid w:val="0047593F"/>
    <w:rsid w:val="005064D7"/>
    <w:rsid w:val="00557A14"/>
    <w:rsid w:val="00584E64"/>
    <w:rsid w:val="005A0847"/>
    <w:rsid w:val="005D2BEA"/>
    <w:rsid w:val="006360DF"/>
    <w:rsid w:val="006552F4"/>
    <w:rsid w:val="006C2765"/>
    <w:rsid w:val="006D69BD"/>
    <w:rsid w:val="006E69B4"/>
    <w:rsid w:val="006F6575"/>
    <w:rsid w:val="00830C72"/>
    <w:rsid w:val="00830E55"/>
    <w:rsid w:val="008967D7"/>
    <w:rsid w:val="008C6A8F"/>
    <w:rsid w:val="008D7957"/>
    <w:rsid w:val="0090340B"/>
    <w:rsid w:val="00925DA7"/>
    <w:rsid w:val="00933F37"/>
    <w:rsid w:val="00981E70"/>
    <w:rsid w:val="009E3F02"/>
    <w:rsid w:val="00A13B22"/>
    <w:rsid w:val="00A14874"/>
    <w:rsid w:val="00A218BA"/>
    <w:rsid w:val="00A346AF"/>
    <w:rsid w:val="00A36B33"/>
    <w:rsid w:val="00A63CC4"/>
    <w:rsid w:val="00AE6398"/>
    <w:rsid w:val="00B62DC4"/>
    <w:rsid w:val="00B8230A"/>
    <w:rsid w:val="00B83FAB"/>
    <w:rsid w:val="00B9670D"/>
    <w:rsid w:val="00BE12C1"/>
    <w:rsid w:val="00BE2964"/>
    <w:rsid w:val="00BE5E08"/>
    <w:rsid w:val="00C626D5"/>
    <w:rsid w:val="00D34541"/>
    <w:rsid w:val="00D34FC2"/>
    <w:rsid w:val="00D458FD"/>
    <w:rsid w:val="00D53DF3"/>
    <w:rsid w:val="00D768DC"/>
    <w:rsid w:val="00D977DB"/>
    <w:rsid w:val="00DD0832"/>
    <w:rsid w:val="00DD644B"/>
    <w:rsid w:val="00DF333D"/>
    <w:rsid w:val="00EB738B"/>
    <w:rsid w:val="00F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D1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2D1B"/>
    <w:rPr>
      <w:color w:val="0000FF"/>
      <w:u w:val="single"/>
    </w:rPr>
  </w:style>
  <w:style w:type="table" w:styleId="Tabela-Siatka">
    <w:name w:val="Table Grid"/>
    <w:basedOn w:val="Standardowy"/>
    <w:uiPriority w:val="59"/>
    <w:rsid w:val="003C2D1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2D1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A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83515"/>
    <w:rPr>
      <w:b w:val="0"/>
      <w:bCs w:val="0"/>
      <w:i/>
      <w:iCs/>
    </w:rPr>
  </w:style>
  <w:style w:type="character" w:styleId="Pogrubienie">
    <w:name w:val="Strong"/>
    <w:basedOn w:val="Domylnaczcionkaakapitu"/>
    <w:uiPriority w:val="22"/>
    <w:qFormat/>
    <w:rsid w:val="00283515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1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E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E0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E0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69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1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4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7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5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35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64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13" Type="http://schemas.openxmlformats.org/officeDocument/2006/relationships/hyperlink" Target="http://www.bip.kielce.eu/podglad/-/asset_publisher/BAkP/content/dowody-osobiste-1?redirect=http%3A%2F%2Fwww.bip.kielce.eu%2F27%3Fp_p_id%3D101_INSTANCE_oe5a%26p_p_lifecycle%3D0%26p_p_state%3Dnormal%26p_p_mode%3Dview%26p_p_col_id%3Dcolumn-2%26p_p_col_count%3D1" TargetMode="External"/><Relationship Id="rId18" Type="http://schemas.openxmlformats.org/officeDocument/2006/relationships/hyperlink" Target="http://info.pkw.gov.pl/stale-zamieszkiwanie-pe/stale-zamieszkanie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odglad/-/asset_publisher/BAkP/content/ewidencja-ludnosci-2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17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20" Type="http://schemas.openxmlformats.org/officeDocument/2006/relationships/hyperlink" Target="http://www.bip.kielce.eu/podglad/-/asset_publisher/BAkP/content/dowody-osobiste-1?redirect=http%3A%2F%2Fwww.bip.kielce.eu%2F27%3Fp_p_id%3D101_INSTANCE_oe5a%26p_p_lifecycle%3D0%26p_p_state%3Dnormal%26p_p_mode%3Dview%26p_p_col_id%3Dcolumn-2%26p_p_col_count%3D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kielce.eu/podglad/-/asset_publisher/BAkP/content/dowody-osobiste-1?redirect=http%3A%2F%2Fwww.bip.kielce.eu%2F27%3Fp_p_id%3D101_INSTANCE_oe5a%26p_p_lifecycle%3D0%26p_p_state%3Dnormal%26p_p_mode%3Dview%26p_p_col_id%3Dcolumn-2%26p_p_col_count%3D1" TargetMode="External"/><Relationship Id="rId10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19" Type="http://schemas.openxmlformats.org/officeDocument/2006/relationships/hyperlink" Target="http://www.bip.kielce.eu/podglad/-/asset_publisher/BAkP/content/ewidencja-ludnosci-2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attachments/1036567/2844814/2.5/wykaz_fundacji.doc" TargetMode="External"/><Relationship Id="rId14" Type="http://schemas.openxmlformats.org/officeDocument/2006/relationships/hyperlink" Target="http://www.bip.kielce.eu/podglad/-/asset_publisher/BAkP/content/ewidencja-ludnosci-1?redirect=http%3A%2F%2Fwww.bip.kielce.eu%2F27%3Fp_p_id%3D101_INSTANCE_oe5a%26p_p_lifecycle%3D0%26p_p_state%3Dnormal%26p_p_mode%3Dview%26p_p_col_id%3Dcolumn-2%26p_p_col_count%3D1%26_101_INSTANCE_oe5a_advancedSearch%3Dfalse%26_101_INSTANCE_oe5a_keywords%3D%26_101_INSTANCE_oe5a_delta%3D20%26_101_INSTANCE_oe5a_cur%3D2%26_101_INSTANCE_oe5a_andOperator%3D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bobara</dc:creator>
  <cp:lastModifiedBy>Beata Gumułczyńska</cp:lastModifiedBy>
  <cp:revision>2</cp:revision>
  <cp:lastPrinted>2017-01-12T09:27:00Z</cp:lastPrinted>
  <dcterms:created xsi:type="dcterms:W3CDTF">2018-12-19T09:46:00Z</dcterms:created>
  <dcterms:modified xsi:type="dcterms:W3CDTF">2018-12-19T09:46:00Z</dcterms:modified>
</cp:coreProperties>
</file>